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4A9" w:rsidRDefault="00C144A9" w:rsidP="000609B7">
      <w:pPr>
        <w:ind w:left="357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0609B7" w:rsidRPr="000609B7" w:rsidRDefault="000609B7" w:rsidP="003D5C0E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0609B7">
        <w:rPr>
          <w:rFonts w:ascii="Times New Roman" w:hAnsi="Times New Roman" w:cs="Times New Roman"/>
          <w:sz w:val="20"/>
          <w:szCs w:val="20"/>
        </w:rPr>
        <w:t xml:space="preserve">Утверждены </w:t>
      </w:r>
    </w:p>
    <w:p w:rsidR="000609B7" w:rsidRPr="000609B7" w:rsidRDefault="000609B7" w:rsidP="003D5C0E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0609B7">
        <w:rPr>
          <w:rFonts w:ascii="Times New Roman" w:hAnsi="Times New Roman" w:cs="Times New Roman"/>
          <w:sz w:val="20"/>
          <w:szCs w:val="20"/>
        </w:rPr>
        <w:t xml:space="preserve">постановлением администрации </w:t>
      </w:r>
    </w:p>
    <w:p w:rsidR="000609B7" w:rsidRPr="000609B7" w:rsidRDefault="000609B7" w:rsidP="003D5C0E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0609B7">
        <w:rPr>
          <w:rFonts w:ascii="Times New Roman" w:hAnsi="Times New Roman" w:cs="Times New Roman"/>
          <w:sz w:val="20"/>
          <w:szCs w:val="20"/>
        </w:rPr>
        <w:t>Шенкурского муниципального района</w:t>
      </w:r>
    </w:p>
    <w:p w:rsidR="000609B7" w:rsidRPr="000609B7" w:rsidRDefault="000609B7" w:rsidP="003D5C0E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0609B7">
        <w:rPr>
          <w:rFonts w:ascii="Times New Roman" w:hAnsi="Times New Roman" w:cs="Times New Roman"/>
          <w:sz w:val="20"/>
          <w:szCs w:val="20"/>
        </w:rPr>
        <w:t xml:space="preserve">Архангельской области </w:t>
      </w:r>
    </w:p>
    <w:p w:rsidR="000609B7" w:rsidRPr="000609B7" w:rsidRDefault="00F141CA" w:rsidP="000609B7">
      <w:pPr>
        <w:ind w:left="35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«</w:t>
      </w:r>
      <w:r w:rsidR="0015749E">
        <w:rPr>
          <w:rFonts w:ascii="Times New Roman" w:hAnsi="Times New Roman" w:cs="Times New Roman"/>
          <w:sz w:val="20"/>
          <w:szCs w:val="20"/>
        </w:rPr>
        <w:t>03</w:t>
      </w:r>
      <w:r>
        <w:rPr>
          <w:rFonts w:ascii="Times New Roman" w:hAnsi="Times New Roman" w:cs="Times New Roman"/>
          <w:sz w:val="20"/>
          <w:szCs w:val="20"/>
        </w:rPr>
        <w:t>»</w:t>
      </w:r>
      <w:r w:rsidR="0007150E">
        <w:rPr>
          <w:rFonts w:ascii="Times New Roman" w:hAnsi="Times New Roman" w:cs="Times New Roman"/>
          <w:sz w:val="20"/>
          <w:szCs w:val="20"/>
        </w:rPr>
        <w:t xml:space="preserve"> </w:t>
      </w:r>
      <w:r w:rsidR="008E32C3">
        <w:rPr>
          <w:rFonts w:ascii="Times New Roman" w:hAnsi="Times New Roman" w:cs="Times New Roman"/>
          <w:sz w:val="20"/>
          <w:szCs w:val="20"/>
        </w:rPr>
        <w:t>октяб</w:t>
      </w:r>
      <w:r w:rsidR="0007150E">
        <w:rPr>
          <w:rFonts w:ascii="Times New Roman" w:hAnsi="Times New Roman" w:cs="Times New Roman"/>
          <w:sz w:val="20"/>
          <w:szCs w:val="20"/>
        </w:rPr>
        <w:t xml:space="preserve">ря </w:t>
      </w:r>
      <w:r w:rsidR="000609B7" w:rsidRPr="000609B7">
        <w:rPr>
          <w:rFonts w:ascii="Times New Roman" w:hAnsi="Times New Roman" w:cs="Times New Roman"/>
          <w:sz w:val="20"/>
          <w:szCs w:val="20"/>
        </w:rPr>
        <w:t>2022</w:t>
      </w:r>
      <w:r w:rsidR="0007150E">
        <w:rPr>
          <w:rFonts w:ascii="Times New Roman" w:hAnsi="Times New Roman" w:cs="Times New Roman"/>
          <w:sz w:val="20"/>
          <w:szCs w:val="20"/>
        </w:rPr>
        <w:t xml:space="preserve"> </w:t>
      </w:r>
      <w:r w:rsidR="000609B7" w:rsidRPr="000609B7">
        <w:rPr>
          <w:rFonts w:ascii="Times New Roman" w:hAnsi="Times New Roman" w:cs="Times New Roman"/>
          <w:sz w:val="20"/>
          <w:szCs w:val="20"/>
        </w:rPr>
        <w:t xml:space="preserve">г. № </w:t>
      </w:r>
      <w:r w:rsidR="0015749E">
        <w:rPr>
          <w:rFonts w:ascii="Times New Roman" w:hAnsi="Times New Roman" w:cs="Times New Roman"/>
          <w:sz w:val="20"/>
          <w:szCs w:val="20"/>
        </w:rPr>
        <w:t>405</w:t>
      </w:r>
      <w:r w:rsidR="000609B7" w:rsidRPr="000609B7">
        <w:rPr>
          <w:rFonts w:ascii="Times New Roman" w:hAnsi="Times New Roman" w:cs="Times New Roman"/>
          <w:sz w:val="20"/>
          <w:szCs w:val="20"/>
        </w:rPr>
        <w:t>-па</w:t>
      </w:r>
    </w:p>
    <w:p w:rsidR="00410083" w:rsidRDefault="00410083" w:rsidP="000609B7">
      <w:pPr>
        <w:ind w:left="357"/>
        <w:contextualSpacing/>
        <w:jc w:val="right"/>
        <w:rPr>
          <w:rFonts w:ascii="Times New Roman" w:hAnsi="Times New Roman" w:cs="Times New Roman"/>
        </w:rPr>
      </w:pPr>
    </w:p>
    <w:p w:rsidR="00F44966" w:rsidRDefault="00F44966" w:rsidP="000609B7">
      <w:pPr>
        <w:ind w:left="357"/>
        <w:contextualSpacing/>
        <w:jc w:val="right"/>
        <w:rPr>
          <w:rFonts w:ascii="Times New Roman" w:hAnsi="Times New Roman" w:cs="Times New Roman"/>
        </w:rPr>
      </w:pPr>
    </w:p>
    <w:p w:rsidR="00F44966" w:rsidRPr="000609B7" w:rsidRDefault="00F44966" w:rsidP="000609B7">
      <w:pPr>
        <w:ind w:left="357"/>
        <w:contextualSpacing/>
        <w:jc w:val="right"/>
        <w:rPr>
          <w:rFonts w:ascii="Times New Roman" w:hAnsi="Times New Roman" w:cs="Times New Roman"/>
        </w:rPr>
      </w:pPr>
    </w:p>
    <w:p w:rsidR="000609B7" w:rsidRPr="000609B7" w:rsidRDefault="000609B7" w:rsidP="000609B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609B7">
        <w:rPr>
          <w:rFonts w:ascii="Times New Roman" w:hAnsi="Times New Roman" w:cs="Times New Roman"/>
          <w:sz w:val="28"/>
          <w:szCs w:val="28"/>
        </w:rPr>
        <w:t>ИЗМЕНЕНИЯ, КОТОРЫЕ ВНОСЯТСЯ В МУНИЦИПАЛЬНУЮ ПРОГРАММУ</w:t>
      </w:r>
    </w:p>
    <w:p w:rsidR="000609B7" w:rsidRDefault="000609B7" w:rsidP="000609B7">
      <w:pPr>
        <w:shd w:val="clear" w:color="auto" w:fill="FFFFFF"/>
        <w:spacing w:after="0" w:line="240" w:lineRule="auto"/>
        <w:ind w:left="20" w:right="20"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МО «ШЕНКУРСКИЙ МУНИЦИПАЛЬНЫЙ РАЙОН</w:t>
      </w:r>
      <w:r w:rsidRPr="000609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</w:t>
      </w:r>
      <w:r w:rsidRPr="000609B7">
        <w:rPr>
          <w:rFonts w:ascii="Times New Roman" w:hAnsi="Times New Roman" w:cs="Times New Roman"/>
          <w:bCs/>
          <w:kern w:val="36"/>
          <w:sz w:val="28"/>
          <w:szCs w:val="28"/>
        </w:rPr>
        <w:t xml:space="preserve">«ФОРМИРОВАНИЕ СОВРЕМЕННОЙ ГОРОДСКОЙ СРЕДЫ </w:t>
      </w:r>
      <w:r w:rsidRPr="000609B7">
        <w:rPr>
          <w:rFonts w:ascii="Times New Roman" w:eastAsia="Calibri" w:hAnsi="Times New Roman" w:cs="Times New Roman"/>
          <w:sz w:val="28"/>
          <w:szCs w:val="28"/>
          <w:lang w:eastAsia="en-US"/>
        </w:rPr>
        <w:t>МО «ШЕНКУРСКИЙ МУНИЦИПАЛЬНЫЙ РАЙОН»</w:t>
      </w:r>
    </w:p>
    <w:p w:rsidR="000609B7" w:rsidRDefault="000609B7" w:rsidP="000609B7">
      <w:pPr>
        <w:shd w:val="clear" w:color="auto" w:fill="FFFFFF"/>
        <w:spacing w:after="0" w:line="240" w:lineRule="auto"/>
        <w:ind w:left="20" w:right="20" w:firstLine="709"/>
        <w:jc w:val="center"/>
        <w:rPr>
          <w:rFonts w:ascii="Times New Roman" w:hAnsi="Times New Roman" w:cs="Times New Roman"/>
          <w:bCs/>
          <w:kern w:val="36"/>
          <w:sz w:val="24"/>
          <w:szCs w:val="24"/>
        </w:rPr>
      </w:pPr>
    </w:p>
    <w:p w:rsidR="00F44966" w:rsidRDefault="00F44966" w:rsidP="000609B7">
      <w:pPr>
        <w:shd w:val="clear" w:color="auto" w:fill="FFFFFF"/>
        <w:spacing w:after="0" w:line="240" w:lineRule="auto"/>
        <w:ind w:left="20" w:right="20" w:firstLine="709"/>
        <w:jc w:val="center"/>
        <w:rPr>
          <w:rFonts w:ascii="Times New Roman" w:hAnsi="Times New Roman" w:cs="Times New Roman"/>
          <w:bCs/>
          <w:kern w:val="36"/>
          <w:sz w:val="24"/>
          <w:szCs w:val="24"/>
        </w:rPr>
      </w:pPr>
    </w:p>
    <w:p w:rsidR="00F44966" w:rsidRPr="000609B7" w:rsidRDefault="00F44966" w:rsidP="000609B7">
      <w:pPr>
        <w:shd w:val="clear" w:color="auto" w:fill="FFFFFF"/>
        <w:spacing w:after="0" w:line="240" w:lineRule="auto"/>
        <w:ind w:left="20" w:right="20" w:firstLine="709"/>
        <w:jc w:val="center"/>
        <w:rPr>
          <w:rFonts w:ascii="Times New Roman" w:hAnsi="Times New Roman" w:cs="Times New Roman"/>
          <w:bCs/>
          <w:kern w:val="36"/>
          <w:sz w:val="24"/>
          <w:szCs w:val="24"/>
        </w:rPr>
      </w:pPr>
    </w:p>
    <w:p w:rsidR="000609B7" w:rsidRPr="000609B7" w:rsidRDefault="000609B7" w:rsidP="00F44966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276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09B7">
        <w:rPr>
          <w:rFonts w:ascii="Times New Roman" w:hAnsi="Times New Roman" w:cs="Times New Roman"/>
          <w:sz w:val="24"/>
          <w:szCs w:val="24"/>
        </w:rPr>
        <w:t>В паспорте муниципальной программы:</w:t>
      </w:r>
    </w:p>
    <w:p w:rsidR="000609B7" w:rsidRDefault="000609B7" w:rsidP="00F44966">
      <w:pPr>
        <w:autoSpaceDE w:val="0"/>
        <w:autoSpaceDN w:val="0"/>
        <w:adjustRightInd w:val="0"/>
        <w:spacing w:after="0" w:line="240" w:lineRule="auto"/>
        <w:ind w:left="127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09B7">
        <w:rPr>
          <w:rFonts w:ascii="Times New Roman" w:hAnsi="Times New Roman" w:cs="Times New Roman"/>
          <w:sz w:val="24"/>
          <w:szCs w:val="24"/>
        </w:rPr>
        <w:t xml:space="preserve">а) </w:t>
      </w:r>
      <w:hyperlink r:id="rId6" w:history="1">
        <w:r w:rsidRPr="000609B7">
          <w:rPr>
            <w:rFonts w:ascii="Times New Roman" w:hAnsi="Times New Roman" w:cs="Times New Roman"/>
            <w:sz w:val="24"/>
            <w:szCs w:val="24"/>
          </w:rPr>
          <w:t>позицию,</w:t>
        </w:r>
      </w:hyperlink>
      <w:r w:rsidRPr="000609B7">
        <w:rPr>
          <w:rFonts w:ascii="Times New Roman" w:hAnsi="Times New Roman" w:cs="Times New Roman"/>
          <w:sz w:val="24"/>
          <w:szCs w:val="24"/>
        </w:rPr>
        <w:t xml:space="preserve"> касающуюся объема и источников финансирования, изложить в следующей редакции:</w:t>
      </w:r>
    </w:p>
    <w:p w:rsidR="000609B7" w:rsidRPr="000609B7" w:rsidRDefault="000609B7" w:rsidP="00F44966">
      <w:pPr>
        <w:autoSpaceDE w:val="0"/>
        <w:autoSpaceDN w:val="0"/>
        <w:adjustRightInd w:val="0"/>
        <w:spacing w:after="0" w:line="240" w:lineRule="auto"/>
        <w:ind w:left="127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37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3857"/>
        <w:gridCol w:w="1506"/>
        <w:gridCol w:w="9591"/>
      </w:tblGrid>
      <w:tr w:rsidR="000609B7" w:rsidRPr="000609B7" w:rsidTr="003D5C0E">
        <w:trPr>
          <w:trHeight w:val="1000"/>
          <w:tblCellSpacing w:w="5" w:type="nil"/>
        </w:trPr>
        <w:tc>
          <w:tcPr>
            <w:tcW w:w="1305" w:type="pct"/>
          </w:tcPr>
          <w:p w:rsidR="000609B7" w:rsidRPr="000609B7" w:rsidRDefault="000609B7" w:rsidP="00F44966">
            <w:pPr>
              <w:autoSpaceDE w:val="0"/>
              <w:autoSpaceDN w:val="0"/>
              <w:adjustRightInd w:val="0"/>
              <w:spacing w:after="0" w:line="240" w:lineRule="auto"/>
              <w:ind w:left="127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09B7">
              <w:rPr>
                <w:rFonts w:ascii="Times New Roman" w:hAnsi="Times New Roman" w:cs="Times New Roman"/>
                <w:sz w:val="24"/>
                <w:szCs w:val="24"/>
              </w:rPr>
              <w:t>«Объемы и источники финансирования</w:t>
            </w:r>
          </w:p>
          <w:p w:rsidR="000609B7" w:rsidRPr="000609B7" w:rsidRDefault="000609B7" w:rsidP="00F44966">
            <w:pPr>
              <w:autoSpaceDE w:val="0"/>
              <w:autoSpaceDN w:val="0"/>
              <w:adjustRightInd w:val="0"/>
              <w:spacing w:after="0" w:line="240" w:lineRule="auto"/>
              <w:ind w:left="127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09B7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73" w:type="pct"/>
          </w:tcPr>
          <w:p w:rsidR="000609B7" w:rsidRPr="007C6A95" w:rsidRDefault="000609B7" w:rsidP="00F44966">
            <w:pPr>
              <w:autoSpaceDE w:val="0"/>
              <w:autoSpaceDN w:val="0"/>
              <w:adjustRightInd w:val="0"/>
              <w:spacing w:after="0" w:line="240" w:lineRule="auto"/>
              <w:ind w:left="1276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6A9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222" w:type="pct"/>
          </w:tcPr>
          <w:p w:rsidR="000609B7" w:rsidRPr="007C6A95" w:rsidRDefault="000609B7" w:rsidP="00F44966">
            <w:pPr>
              <w:spacing w:after="0" w:line="240" w:lineRule="auto"/>
              <w:ind w:left="1276"/>
              <w:rPr>
                <w:rFonts w:ascii="Times New Roman" w:hAnsi="Times New Roman" w:cs="Times New Roman"/>
                <w:sz w:val="24"/>
                <w:szCs w:val="24"/>
              </w:rPr>
            </w:pPr>
            <w:r w:rsidRPr="007C6A95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 муниципальной программы составляет </w:t>
            </w:r>
            <w:r w:rsidR="00A10DCE">
              <w:rPr>
                <w:rFonts w:ascii="Times New Roman" w:hAnsi="Times New Roman" w:cs="Times New Roman"/>
                <w:sz w:val="24"/>
                <w:szCs w:val="24"/>
              </w:rPr>
              <w:t xml:space="preserve">31 538,34196 </w:t>
            </w:r>
            <w:r w:rsidRPr="00B5678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Pr="007C6A95">
              <w:rPr>
                <w:rFonts w:ascii="Times New Roman" w:hAnsi="Times New Roman" w:cs="Times New Roman"/>
                <w:sz w:val="24"/>
                <w:szCs w:val="24"/>
              </w:rPr>
              <w:t>. рублей, в том числе:</w:t>
            </w:r>
          </w:p>
          <w:p w:rsidR="007C6A95" w:rsidRPr="007C6A95" w:rsidRDefault="007C6A95" w:rsidP="00F44966">
            <w:pPr>
              <w:spacing w:after="0" w:line="240" w:lineRule="auto"/>
              <w:ind w:left="1276"/>
              <w:rPr>
                <w:rFonts w:ascii="Times New Roman" w:hAnsi="Times New Roman" w:cs="Times New Roman"/>
                <w:sz w:val="24"/>
                <w:szCs w:val="24"/>
              </w:rPr>
            </w:pPr>
            <w:r w:rsidRPr="007C6A95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 -365,81473</w:t>
            </w:r>
            <w:r w:rsidR="00B567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6780" w:rsidRPr="007C6A95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0609B7" w:rsidRPr="007C6A95" w:rsidRDefault="000609B7" w:rsidP="00F44966">
            <w:pPr>
              <w:spacing w:after="0" w:line="240" w:lineRule="auto"/>
              <w:ind w:left="1276"/>
              <w:rPr>
                <w:rFonts w:ascii="Times New Roman" w:hAnsi="Times New Roman" w:cs="Times New Roman"/>
                <w:sz w:val="24"/>
                <w:szCs w:val="24"/>
              </w:rPr>
            </w:pPr>
            <w:r w:rsidRPr="007C6A95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–</w:t>
            </w:r>
            <w:r w:rsidR="000727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10DCE">
              <w:rPr>
                <w:rFonts w:ascii="Times New Roman" w:hAnsi="Times New Roman" w:cs="Times New Roman"/>
                <w:sz w:val="24"/>
                <w:szCs w:val="24"/>
              </w:rPr>
              <w:t>6 054,1986</w:t>
            </w:r>
            <w:r w:rsidR="00B567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6A95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0609B7" w:rsidRPr="007C6A95" w:rsidRDefault="000609B7" w:rsidP="00F44966">
            <w:pPr>
              <w:spacing w:after="0" w:line="240" w:lineRule="auto"/>
              <w:ind w:left="1276"/>
              <w:rPr>
                <w:rFonts w:ascii="Times New Roman" w:hAnsi="Times New Roman" w:cs="Times New Roman"/>
                <w:sz w:val="24"/>
                <w:szCs w:val="24"/>
              </w:rPr>
            </w:pPr>
            <w:r w:rsidRPr="007C6A9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районного бюджета – </w:t>
            </w:r>
            <w:r w:rsidR="000727D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A10DCE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  <w:r w:rsidR="000727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10DCE">
              <w:rPr>
                <w:rFonts w:ascii="Times New Roman" w:hAnsi="Times New Roman" w:cs="Times New Roman"/>
                <w:sz w:val="24"/>
                <w:szCs w:val="24"/>
              </w:rPr>
              <w:t>21723</w:t>
            </w:r>
            <w:r w:rsidR="00B567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678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Pr="007C6A95">
              <w:rPr>
                <w:rFonts w:ascii="Times New Roman" w:hAnsi="Times New Roman" w:cs="Times New Roman"/>
                <w:sz w:val="24"/>
                <w:szCs w:val="24"/>
              </w:rPr>
              <w:t>. рублей;</w:t>
            </w:r>
          </w:p>
          <w:p w:rsidR="000609B7" w:rsidRDefault="000609B7" w:rsidP="00F44966">
            <w:pPr>
              <w:spacing w:after="0" w:line="240" w:lineRule="auto"/>
              <w:ind w:left="1276"/>
              <w:rPr>
                <w:rFonts w:ascii="Times New Roman" w:hAnsi="Times New Roman" w:cs="Times New Roman"/>
                <w:sz w:val="24"/>
                <w:szCs w:val="24"/>
              </w:rPr>
            </w:pPr>
            <w:r w:rsidRPr="007C6A95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 – 7,1114 тыс. рублей».</w:t>
            </w:r>
          </w:p>
          <w:p w:rsidR="000240BC" w:rsidRDefault="000240BC" w:rsidP="00F44966">
            <w:pPr>
              <w:spacing w:after="0" w:line="240" w:lineRule="auto"/>
              <w:ind w:left="127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8A" w:rsidRPr="007C6A95" w:rsidRDefault="0072188A" w:rsidP="00F44966">
            <w:pPr>
              <w:spacing w:after="0" w:line="240" w:lineRule="auto"/>
              <w:ind w:left="12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40BC" w:rsidRPr="00F44966" w:rsidRDefault="00F44966" w:rsidP="00F44966">
      <w:pPr>
        <w:spacing w:after="0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2.       </w:t>
      </w:r>
      <w:r w:rsidR="000240BC" w:rsidRPr="00F44966">
        <w:rPr>
          <w:rFonts w:ascii="Times New Roman" w:hAnsi="Times New Roman" w:cs="Times New Roman"/>
          <w:color w:val="000000"/>
          <w:sz w:val="24"/>
          <w:szCs w:val="24"/>
        </w:rPr>
        <w:t>В паспорте подпрограммы</w:t>
      </w:r>
      <w:r w:rsidR="00547D2E" w:rsidRPr="00F44966">
        <w:rPr>
          <w:rFonts w:ascii="Times New Roman" w:hAnsi="Times New Roman" w:cs="Times New Roman"/>
          <w:color w:val="000000"/>
          <w:sz w:val="24"/>
          <w:szCs w:val="24"/>
        </w:rPr>
        <w:t xml:space="preserve"> №</w:t>
      </w:r>
      <w:r w:rsidR="008E32C3">
        <w:rPr>
          <w:rFonts w:ascii="Times New Roman" w:hAnsi="Times New Roman" w:cs="Times New Roman"/>
          <w:color w:val="000000"/>
          <w:sz w:val="24"/>
          <w:szCs w:val="24"/>
        </w:rPr>
        <w:t xml:space="preserve"> 1</w:t>
      </w:r>
      <w:r w:rsidR="000240BC" w:rsidRPr="00F4496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240BC" w:rsidRDefault="00F44966" w:rsidP="00F44966">
      <w:pPr>
        <w:pStyle w:val="a3"/>
        <w:spacing w:after="0"/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="000240BC">
        <w:rPr>
          <w:rFonts w:ascii="Times New Roman" w:hAnsi="Times New Roman" w:cs="Times New Roman"/>
          <w:color w:val="000000"/>
          <w:sz w:val="24"/>
          <w:szCs w:val="24"/>
        </w:rPr>
        <w:t>а) позицию,</w:t>
      </w:r>
      <w:r w:rsidR="000240BC" w:rsidRPr="000240BC">
        <w:rPr>
          <w:rFonts w:ascii="Times New Roman" w:hAnsi="Times New Roman" w:cs="Times New Roman"/>
          <w:sz w:val="24"/>
          <w:szCs w:val="24"/>
        </w:rPr>
        <w:t xml:space="preserve"> </w:t>
      </w:r>
      <w:r w:rsidR="000240BC" w:rsidRPr="000609B7">
        <w:rPr>
          <w:rFonts w:ascii="Times New Roman" w:hAnsi="Times New Roman" w:cs="Times New Roman"/>
          <w:sz w:val="24"/>
          <w:szCs w:val="24"/>
        </w:rPr>
        <w:t>касающуюся объема и источников финансирования, изложить в следующей редакции:</w:t>
      </w:r>
    </w:p>
    <w:p w:rsidR="000240BC" w:rsidRDefault="000240BC" w:rsidP="00F44966">
      <w:pPr>
        <w:pStyle w:val="a3"/>
        <w:spacing w:after="0"/>
        <w:ind w:left="127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4891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3902"/>
        <w:gridCol w:w="1274"/>
        <w:gridCol w:w="9639"/>
      </w:tblGrid>
      <w:tr w:rsidR="00547D2E" w:rsidRPr="007C6A95" w:rsidTr="00E06BA0">
        <w:trPr>
          <w:trHeight w:val="1000"/>
          <w:tblCellSpacing w:w="5" w:type="nil"/>
        </w:trPr>
        <w:tc>
          <w:tcPr>
            <w:tcW w:w="1317" w:type="pct"/>
          </w:tcPr>
          <w:p w:rsidR="00547D2E" w:rsidRPr="000609B7" w:rsidRDefault="00547D2E" w:rsidP="00F44966">
            <w:pPr>
              <w:autoSpaceDE w:val="0"/>
              <w:autoSpaceDN w:val="0"/>
              <w:adjustRightInd w:val="0"/>
              <w:spacing w:after="0" w:line="240" w:lineRule="auto"/>
              <w:ind w:left="127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09B7">
              <w:rPr>
                <w:rFonts w:ascii="Times New Roman" w:hAnsi="Times New Roman" w:cs="Times New Roman"/>
                <w:sz w:val="24"/>
                <w:szCs w:val="24"/>
              </w:rPr>
              <w:t>«Объемы и источники финансирования</w:t>
            </w:r>
          </w:p>
          <w:p w:rsidR="00547D2E" w:rsidRPr="000609B7" w:rsidRDefault="00547D2E" w:rsidP="00F44966">
            <w:pPr>
              <w:autoSpaceDE w:val="0"/>
              <w:autoSpaceDN w:val="0"/>
              <w:adjustRightInd w:val="0"/>
              <w:spacing w:after="0" w:line="240" w:lineRule="auto"/>
              <w:ind w:left="127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09B7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30" w:type="pct"/>
          </w:tcPr>
          <w:p w:rsidR="00547D2E" w:rsidRPr="007C6A95" w:rsidRDefault="00547D2E" w:rsidP="00F44966">
            <w:pPr>
              <w:autoSpaceDE w:val="0"/>
              <w:autoSpaceDN w:val="0"/>
              <w:adjustRightInd w:val="0"/>
              <w:spacing w:after="0" w:line="240" w:lineRule="auto"/>
              <w:ind w:left="1276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2" w:type="pct"/>
          </w:tcPr>
          <w:p w:rsidR="008E32C3" w:rsidRPr="008E32C3" w:rsidRDefault="008E32C3" w:rsidP="008E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2C3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 подпрограммы №1 составляет  1</w:t>
            </w:r>
            <w:r w:rsidR="00E06BA0">
              <w:rPr>
                <w:rFonts w:ascii="Times New Roman" w:hAnsi="Times New Roman" w:cs="Times New Roman"/>
                <w:sz w:val="24"/>
                <w:szCs w:val="24"/>
              </w:rPr>
              <w:t>9195,31084</w:t>
            </w:r>
            <w:r w:rsidRPr="008E32C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:rsidR="008E32C3" w:rsidRPr="008E32C3" w:rsidRDefault="008E32C3" w:rsidP="008E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2C3">
              <w:rPr>
                <w:rFonts w:ascii="Times New Roman" w:hAnsi="Times New Roman" w:cs="Times New Roman"/>
                <w:sz w:val="24"/>
                <w:szCs w:val="24"/>
              </w:rPr>
              <w:t>- федеральный бюджет – 365,81473 тыс. рублей;</w:t>
            </w:r>
          </w:p>
          <w:p w:rsidR="008E32C3" w:rsidRPr="008E32C3" w:rsidRDefault="008E32C3" w:rsidP="008E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2C3">
              <w:rPr>
                <w:rFonts w:ascii="Times New Roman" w:hAnsi="Times New Roman" w:cs="Times New Roman"/>
                <w:sz w:val="24"/>
                <w:szCs w:val="24"/>
              </w:rPr>
              <w:t>- областной бюджет –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887, 77444</w:t>
            </w:r>
            <w:r w:rsidRPr="008E32C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8E32C3" w:rsidRPr="008E32C3" w:rsidRDefault="008E32C3" w:rsidP="008E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2C3">
              <w:rPr>
                <w:rFonts w:ascii="Times New Roman" w:hAnsi="Times New Roman" w:cs="Times New Roman"/>
                <w:sz w:val="24"/>
                <w:szCs w:val="24"/>
              </w:rPr>
              <w:t xml:space="preserve">- муниципальный бюджет: </w:t>
            </w:r>
          </w:p>
          <w:p w:rsidR="008E32C3" w:rsidRPr="008E32C3" w:rsidRDefault="008E32C3" w:rsidP="008E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32C3">
              <w:rPr>
                <w:rFonts w:ascii="Times New Roman" w:hAnsi="Times New Roman" w:cs="Times New Roman"/>
                <w:sz w:val="24"/>
                <w:szCs w:val="24"/>
              </w:rPr>
              <w:t>районный</w:t>
            </w:r>
            <w:proofErr w:type="gramEnd"/>
            <w:r w:rsidRPr="008E32C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E06BA0">
              <w:rPr>
                <w:rFonts w:ascii="Times New Roman" w:hAnsi="Times New Roman" w:cs="Times New Roman"/>
                <w:sz w:val="24"/>
                <w:szCs w:val="24"/>
              </w:rPr>
              <w:t>934, 61027</w:t>
            </w:r>
            <w:r w:rsidRPr="008E32C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547D2E" w:rsidRPr="008E32C3" w:rsidRDefault="008E32C3" w:rsidP="008E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2C3">
              <w:rPr>
                <w:rFonts w:ascii="Times New Roman" w:hAnsi="Times New Roman" w:cs="Times New Roman"/>
                <w:sz w:val="24"/>
                <w:szCs w:val="24"/>
              </w:rPr>
              <w:t>- внебюджетные средства: 7,11140 тыс. рублей</w:t>
            </w:r>
            <w:r w:rsidR="00547D2E" w:rsidRPr="008E32C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547D2E" w:rsidRDefault="00547D2E" w:rsidP="00F44966">
            <w:pPr>
              <w:spacing w:after="0" w:line="240" w:lineRule="auto"/>
              <w:ind w:left="127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D2E" w:rsidRPr="007C6A95" w:rsidRDefault="00547D2E" w:rsidP="00F44966">
            <w:pPr>
              <w:spacing w:after="0" w:line="240" w:lineRule="auto"/>
              <w:ind w:left="12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4966" w:rsidRPr="00F44966" w:rsidRDefault="00F44966" w:rsidP="00F44966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D5C0E" w:rsidRPr="00F44966" w:rsidRDefault="00F44966" w:rsidP="00F44966">
      <w:pPr>
        <w:spacing w:after="0"/>
        <w:ind w:left="127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        </w:t>
      </w:r>
      <w:r w:rsidR="00E06BA0">
        <w:rPr>
          <w:rFonts w:ascii="Times New Roman" w:hAnsi="Times New Roman" w:cs="Times New Roman"/>
          <w:color w:val="000000"/>
          <w:sz w:val="24"/>
          <w:szCs w:val="24"/>
        </w:rPr>
        <w:t>В приложении № 1</w:t>
      </w:r>
      <w:r w:rsidR="003D5C0E" w:rsidRPr="00F44966">
        <w:rPr>
          <w:rFonts w:ascii="Times New Roman" w:hAnsi="Times New Roman" w:cs="Times New Roman"/>
          <w:color w:val="000000"/>
          <w:sz w:val="24"/>
          <w:szCs w:val="24"/>
        </w:rPr>
        <w:t xml:space="preserve">  к муниципальной программе:</w:t>
      </w:r>
    </w:p>
    <w:p w:rsidR="003312C7" w:rsidRDefault="00F44966" w:rsidP="00F44966">
      <w:pPr>
        <w:pStyle w:val="a3"/>
        <w:spacing w:after="0"/>
        <w:ind w:left="127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D5C0E">
        <w:rPr>
          <w:rFonts w:ascii="Times New Roman" w:hAnsi="Times New Roman" w:cs="Times New Roman"/>
          <w:sz w:val="24"/>
          <w:szCs w:val="24"/>
        </w:rPr>
        <w:t>а) с</w:t>
      </w:r>
      <w:r w:rsidR="00F141CA">
        <w:rPr>
          <w:rFonts w:ascii="Times New Roman" w:hAnsi="Times New Roman" w:cs="Times New Roman"/>
          <w:sz w:val="24"/>
          <w:szCs w:val="24"/>
        </w:rPr>
        <w:t>троку  №</w:t>
      </w:r>
      <w:r w:rsidR="00E06BA0">
        <w:rPr>
          <w:rFonts w:ascii="Times New Roman" w:hAnsi="Times New Roman" w:cs="Times New Roman"/>
          <w:sz w:val="24"/>
          <w:szCs w:val="24"/>
        </w:rPr>
        <w:t xml:space="preserve"> 1.6</w:t>
      </w:r>
      <w:r w:rsidR="00F141CA">
        <w:rPr>
          <w:rFonts w:ascii="Times New Roman" w:hAnsi="Times New Roman" w:cs="Times New Roman"/>
          <w:sz w:val="24"/>
          <w:szCs w:val="24"/>
        </w:rPr>
        <w:t xml:space="preserve"> </w:t>
      </w:r>
      <w:r w:rsidR="003312C7" w:rsidRPr="00410083">
        <w:rPr>
          <w:rFonts w:ascii="Times New Roman" w:hAnsi="Times New Roman" w:cs="Times New Roman"/>
          <w:sz w:val="24"/>
          <w:szCs w:val="24"/>
        </w:rPr>
        <w:t xml:space="preserve"> </w:t>
      </w:r>
      <w:r w:rsidR="00F141CA" w:rsidRPr="00D05B4E">
        <w:rPr>
          <w:rFonts w:ascii="Times New Roman" w:hAnsi="Times New Roman" w:cs="Times New Roman"/>
          <w:color w:val="000000"/>
          <w:sz w:val="24"/>
          <w:szCs w:val="24"/>
        </w:rPr>
        <w:t>изложить в следующей редакции:</w:t>
      </w:r>
    </w:p>
    <w:p w:rsidR="00F44966" w:rsidRPr="00410083" w:rsidRDefault="00F44966" w:rsidP="003D5C0E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E06BA0" w:rsidRPr="00E06BA0" w:rsidRDefault="003D5C0E" w:rsidP="002A295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E06BA0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tbl>
      <w:tblPr>
        <w:tblW w:w="15212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560"/>
        <w:gridCol w:w="2126"/>
        <w:gridCol w:w="1701"/>
        <w:gridCol w:w="992"/>
        <w:gridCol w:w="426"/>
        <w:gridCol w:w="425"/>
        <w:gridCol w:w="709"/>
        <w:gridCol w:w="1275"/>
        <w:gridCol w:w="993"/>
        <w:gridCol w:w="992"/>
        <w:gridCol w:w="992"/>
        <w:gridCol w:w="1559"/>
        <w:gridCol w:w="1462"/>
      </w:tblGrid>
      <w:tr w:rsidR="00B6618D" w:rsidRPr="00E06BA0" w:rsidTr="00B6618D">
        <w:trPr>
          <w:trHeight w:val="227"/>
          <w:tblCellSpacing w:w="5" w:type="nil"/>
        </w:trPr>
        <w:tc>
          <w:tcPr>
            <w:tcW w:w="1560" w:type="dxa"/>
            <w:vMerge w:val="restart"/>
          </w:tcPr>
          <w:p w:rsidR="00B6618D" w:rsidRPr="00E06BA0" w:rsidRDefault="00B6618D" w:rsidP="00E06B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 xml:space="preserve">1.6.  Проведение комплексных кадастровых работ </w:t>
            </w:r>
          </w:p>
        </w:tc>
        <w:tc>
          <w:tcPr>
            <w:tcW w:w="2126" w:type="dxa"/>
            <w:vMerge w:val="restart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Администрация МО «Шенкурский муниципальный район»</w:t>
            </w:r>
          </w:p>
        </w:tc>
        <w:tc>
          <w:tcPr>
            <w:tcW w:w="1701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 xml:space="preserve">итого             </w:t>
            </w:r>
          </w:p>
        </w:tc>
        <w:tc>
          <w:tcPr>
            <w:tcW w:w="992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1843,700</w:t>
            </w:r>
          </w:p>
        </w:tc>
        <w:tc>
          <w:tcPr>
            <w:tcW w:w="426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57,7</w:t>
            </w:r>
          </w:p>
        </w:tc>
        <w:tc>
          <w:tcPr>
            <w:tcW w:w="1275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961,000</w:t>
            </w:r>
          </w:p>
        </w:tc>
        <w:tc>
          <w:tcPr>
            <w:tcW w:w="993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B6618D" w:rsidRPr="00E06BA0" w:rsidRDefault="00B6618D" w:rsidP="004A71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825,000</w:t>
            </w:r>
          </w:p>
        </w:tc>
        <w:tc>
          <w:tcPr>
            <w:tcW w:w="992" w:type="dxa"/>
          </w:tcPr>
          <w:p w:rsidR="00B6618D" w:rsidRPr="00E06BA0" w:rsidRDefault="00B6618D" w:rsidP="00E06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59" w:type="dxa"/>
            <w:vMerge w:val="restart"/>
          </w:tcPr>
          <w:p w:rsidR="00B6618D" w:rsidRPr="00E06BA0" w:rsidRDefault="00B6618D" w:rsidP="00E06B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работ </w:t>
            </w:r>
            <w:proofErr w:type="gramStart"/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gramEnd"/>
            <w:r w:rsidRPr="00E06BA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6618D" w:rsidRPr="00E06BA0" w:rsidRDefault="00B6618D" w:rsidP="00E06B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 xml:space="preserve">комплексному </w:t>
            </w:r>
          </w:p>
          <w:p w:rsidR="00B6618D" w:rsidRPr="00E06BA0" w:rsidRDefault="00B6618D" w:rsidP="00E06B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 xml:space="preserve">благоустройству </w:t>
            </w:r>
          </w:p>
          <w:p w:rsidR="00B6618D" w:rsidRPr="00E06BA0" w:rsidRDefault="00B6618D" w:rsidP="00E06B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 xml:space="preserve">дворовых территорий, увеличение количества благоустроенных территорий </w:t>
            </w:r>
          </w:p>
        </w:tc>
        <w:tc>
          <w:tcPr>
            <w:tcW w:w="1462" w:type="dxa"/>
            <w:vMerge w:val="restart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 xml:space="preserve">П.1.1.  Перечня целевых показателей муниципальной программы </w:t>
            </w:r>
          </w:p>
        </w:tc>
      </w:tr>
      <w:tr w:rsidR="00B6618D" w:rsidRPr="00E06BA0" w:rsidTr="00B6618D">
        <w:trPr>
          <w:trHeight w:val="145"/>
          <w:tblCellSpacing w:w="5" w:type="nil"/>
        </w:trPr>
        <w:tc>
          <w:tcPr>
            <w:tcW w:w="1560" w:type="dxa"/>
            <w:vMerge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</w:t>
            </w:r>
          </w:p>
        </w:tc>
        <w:tc>
          <w:tcPr>
            <w:tcW w:w="992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B6618D" w:rsidRPr="00E06BA0" w:rsidRDefault="00B6618D" w:rsidP="004A71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59" w:type="dxa"/>
            <w:vMerge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2" w:type="dxa"/>
            <w:vMerge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618D" w:rsidRPr="00E06BA0" w:rsidTr="00B6618D">
        <w:trPr>
          <w:trHeight w:val="145"/>
          <w:tblCellSpacing w:w="5" w:type="nil"/>
        </w:trPr>
        <w:tc>
          <w:tcPr>
            <w:tcW w:w="1560" w:type="dxa"/>
            <w:vMerge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992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365,81473</w:t>
            </w:r>
          </w:p>
        </w:tc>
        <w:tc>
          <w:tcPr>
            <w:tcW w:w="426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365,81473</w:t>
            </w:r>
          </w:p>
        </w:tc>
        <w:tc>
          <w:tcPr>
            <w:tcW w:w="993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B6618D" w:rsidRPr="00E06BA0" w:rsidRDefault="00B6618D" w:rsidP="004A71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59" w:type="dxa"/>
            <w:vMerge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2" w:type="dxa"/>
            <w:vMerge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618D" w:rsidRPr="00E06BA0" w:rsidTr="00B6618D">
        <w:trPr>
          <w:trHeight w:val="145"/>
          <w:tblCellSpacing w:w="5" w:type="nil"/>
        </w:trPr>
        <w:tc>
          <w:tcPr>
            <w:tcW w:w="1560" w:type="dxa"/>
            <w:vMerge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</w:t>
            </w:r>
          </w:p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</w:p>
        </w:tc>
        <w:tc>
          <w:tcPr>
            <w:tcW w:w="992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1313,02527</w:t>
            </w:r>
          </w:p>
        </w:tc>
        <w:tc>
          <w:tcPr>
            <w:tcW w:w="426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537,52527</w:t>
            </w:r>
          </w:p>
        </w:tc>
        <w:tc>
          <w:tcPr>
            <w:tcW w:w="993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B6618D" w:rsidRPr="00E06BA0" w:rsidRDefault="00B6618D" w:rsidP="004A71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775,500</w:t>
            </w:r>
          </w:p>
        </w:tc>
        <w:tc>
          <w:tcPr>
            <w:tcW w:w="992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59" w:type="dxa"/>
            <w:vMerge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2" w:type="dxa"/>
            <w:vMerge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618D" w:rsidRPr="00E06BA0" w:rsidTr="00B6618D">
        <w:trPr>
          <w:trHeight w:val="145"/>
          <w:tblCellSpacing w:w="5" w:type="nil"/>
        </w:trPr>
        <w:tc>
          <w:tcPr>
            <w:tcW w:w="1560" w:type="dxa"/>
            <w:vMerge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муниципальный бюджет: районный        </w:t>
            </w:r>
          </w:p>
        </w:tc>
        <w:tc>
          <w:tcPr>
            <w:tcW w:w="992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164,86</w:t>
            </w:r>
          </w:p>
        </w:tc>
        <w:tc>
          <w:tcPr>
            <w:tcW w:w="426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57,7</w:t>
            </w:r>
          </w:p>
        </w:tc>
        <w:tc>
          <w:tcPr>
            <w:tcW w:w="1275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57,66</w:t>
            </w:r>
          </w:p>
        </w:tc>
        <w:tc>
          <w:tcPr>
            <w:tcW w:w="993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B6618D" w:rsidRPr="00E06BA0" w:rsidRDefault="00B6618D" w:rsidP="004A71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49,500</w:t>
            </w:r>
          </w:p>
        </w:tc>
        <w:tc>
          <w:tcPr>
            <w:tcW w:w="992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59" w:type="dxa"/>
            <w:vMerge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2" w:type="dxa"/>
            <w:vMerge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618D" w:rsidRPr="00E06BA0" w:rsidTr="00B6618D">
        <w:trPr>
          <w:trHeight w:val="630"/>
          <w:tblCellSpacing w:w="5" w:type="nil"/>
        </w:trPr>
        <w:tc>
          <w:tcPr>
            <w:tcW w:w="1560" w:type="dxa"/>
            <w:vMerge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</w:t>
            </w:r>
          </w:p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         </w:t>
            </w:r>
          </w:p>
        </w:tc>
        <w:tc>
          <w:tcPr>
            <w:tcW w:w="992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B6618D" w:rsidRPr="00E06BA0" w:rsidRDefault="00B6618D" w:rsidP="004A71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BA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59" w:type="dxa"/>
            <w:vMerge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2" w:type="dxa"/>
            <w:vMerge/>
          </w:tcPr>
          <w:p w:rsidR="00B6618D" w:rsidRPr="00E06BA0" w:rsidRDefault="00B6618D" w:rsidP="00E06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44966" w:rsidRPr="00E06BA0" w:rsidRDefault="003D5C0E" w:rsidP="002A295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E06BA0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</w:p>
    <w:p w:rsidR="00F44966" w:rsidRDefault="00F44966" w:rsidP="002A295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2A2953" w:rsidRDefault="003D5C0E" w:rsidP="002A295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F4496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CA6F56">
        <w:rPr>
          <w:rFonts w:ascii="Times New Roman" w:hAnsi="Times New Roman" w:cs="Times New Roman"/>
          <w:color w:val="000000"/>
          <w:sz w:val="24"/>
          <w:szCs w:val="24"/>
        </w:rPr>
        <w:t xml:space="preserve">)  строку </w:t>
      </w:r>
      <w:r w:rsidR="002A29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A6F56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2A2953">
        <w:rPr>
          <w:rFonts w:ascii="Times New Roman" w:hAnsi="Times New Roman" w:cs="Times New Roman"/>
          <w:color w:val="000000"/>
          <w:sz w:val="24"/>
          <w:szCs w:val="24"/>
        </w:rPr>
        <w:t>Итого</w:t>
      </w:r>
      <w:r w:rsidR="002A2953" w:rsidRPr="00D05B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A6F56">
        <w:rPr>
          <w:rFonts w:ascii="Times New Roman" w:hAnsi="Times New Roman" w:cs="Times New Roman"/>
          <w:color w:val="000000"/>
          <w:sz w:val="24"/>
          <w:szCs w:val="24"/>
        </w:rPr>
        <w:t xml:space="preserve">по подпрограмме» № </w:t>
      </w:r>
      <w:r w:rsidR="00B7699F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CA6F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A2953" w:rsidRPr="00D05B4E">
        <w:rPr>
          <w:rFonts w:ascii="Times New Roman" w:hAnsi="Times New Roman" w:cs="Times New Roman"/>
          <w:color w:val="000000"/>
          <w:sz w:val="24"/>
          <w:szCs w:val="24"/>
        </w:rPr>
        <w:t>изложить в следующей редакции:</w:t>
      </w:r>
    </w:p>
    <w:p w:rsidR="00B7699F" w:rsidRDefault="00B7699F" w:rsidP="002A295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5168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986"/>
        <w:gridCol w:w="1273"/>
        <w:gridCol w:w="1563"/>
        <w:gridCol w:w="1069"/>
        <w:gridCol w:w="1017"/>
        <w:gridCol w:w="1134"/>
        <w:gridCol w:w="1145"/>
        <w:gridCol w:w="1136"/>
        <w:gridCol w:w="1144"/>
        <w:gridCol w:w="995"/>
        <w:gridCol w:w="871"/>
        <w:gridCol w:w="1276"/>
        <w:gridCol w:w="1559"/>
      </w:tblGrid>
      <w:tr w:rsidR="00B7699F" w:rsidRPr="00B7699F" w:rsidTr="00B7699F">
        <w:trPr>
          <w:trHeight w:val="246"/>
          <w:tblCellSpacing w:w="5" w:type="nil"/>
        </w:trPr>
        <w:tc>
          <w:tcPr>
            <w:tcW w:w="13609" w:type="dxa"/>
            <w:gridSpan w:val="12"/>
          </w:tcPr>
          <w:p w:rsidR="00B7699F" w:rsidRPr="00B7699F" w:rsidRDefault="00B7699F" w:rsidP="00B76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sz w:val="18"/>
                <w:szCs w:val="18"/>
              </w:rPr>
              <w:t xml:space="preserve">Итого по подпрограмме № 1                                                            </w:t>
            </w:r>
          </w:p>
        </w:tc>
        <w:tc>
          <w:tcPr>
            <w:tcW w:w="1559" w:type="dxa"/>
          </w:tcPr>
          <w:p w:rsidR="00B7699F" w:rsidRPr="00B7699F" w:rsidRDefault="00B7699F" w:rsidP="00B76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618D" w:rsidRPr="00B7699F" w:rsidTr="00B7699F">
        <w:trPr>
          <w:trHeight w:val="308"/>
          <w:tblCellSpacing w:w="5" w:type="nil"/>
        </w:trPr>
        <w:tc>
          <w:tcPr>
            <w:tcW w:w="986" w:type="dxa"/>
            <w:vMerge w:val="restart"/>
          </w:tcPr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3" w:type="dxa"/>
            <w:vMerge w:val="restart"/>
          </w:tcPr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3" w:type="dxa"/>
          </w:tcPr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1069" w:type="dxa"/>
            <w:vAlign w:val="center"/>
          </w:tcPr>
          <w:p w:rsidR="00B6618D" w:rsidRPr="00B7699F" w:rsidRDefault="00B6618D" w:rsidP="00B769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19195,31084</w:t>
            </w:r>
          </w:p>
        </w:tc>
        <w:tc>
          <w:tcPr>
            <w:tcW w:w="1017" w:type="dxa"/>
            <w:vAlign w:val="center"/>
          </w:tcPr>
          <w:p w:rsidR="00B6618D" w:rsidRPr="00B7699F" w:rsidRDefault="00B6618D" w:rsidP="00B769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3540,25802</w:t>
            </w:r>
          </w:p>
        </w:tc>
        <w:tc>
          <w:tcPr>
            <w:tcW w:w="1134" w:type="dxa"/>
            <w:vAlign w:val="center"/>
          </w:tcPr>
          <w:p w:rsidR="00B6618D" w:rsidRPr="00B7699F" w:rsidRDefault="00B6618D" w:rsidP="00B769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3787,01084</w:t>
            </w:r>
          </w:p>
        </w:tc>
        <w:tc>
          <w:tcPr>
            <w:tcW w:w="1145" w:type="dxa"/>
            <w:vAlign w:val="center"/>
          </w:tcPr>
          <w:p w:rsidR="00B6618D" w:rsidRPr="00B7699F" w:rsidRDefault="00B6618D" w:rsidP="00B769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10082,04198</w:t>
            </w:r>
          </w:p>
        </w:tc>
        <w:tc>
          <w:tcPr>
            <w:tcW w:w="1136" w:type="dxa"/>
            <w:vAlign w:val="center"/>
          </w:tcPr>
          <w:p w:rsidR="00B6618D" w:rsidRPr="00B7699F" w:rsidRDefault="00B6618D" w:rsidP="00B769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961,0</w:t>
            </w:r>
          </w:p>
        </w:tc>
        <w:tc>
          <w:tcPr>
            <w:tcW w:w="1144" w:type="dxa"/>
            <w:vAlign w:val="center"/>
          </w:tcPr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5" w:type="dxa"/>
            <w:vAlign w:val="center"/>
          </w:tcPr>
          <w:p w:rsidR="00B6618D" w:rsidRPr="00B7699F" w:rsidRDefault="00B6618D" w:rsidP="004A71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825,000</w:t>
            </w:r>
          </w:p>
        </w:tc>
        <w:tc>
          <w:tcPr>
            <w:tcW w:w="871" w:type="dxa"/>
            <w:vAlign w:val="center"/>
          </w:tcPr>
          <w:p w:rsidR="00B6618D" w:rsidRPr="00B7699F" w:rsidRDefault="00B6618D" w:rsidP="00B769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276" w:type="dxa"/>
            <w:vMerge w:val="restart"/>
          </w:tcPr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618D" w:rsidRPr="00B7699F" w:rsidTr="00B7699F">
        <w:trPr>
          <w:trHeight w:val="308"/>
          <w:tblCellSpacing w:w="5" w:type="nil"/>
        </w:trPr>
        <w:tc>
          <w:tcPr>
            <w:tcW w:w="986" w:type="dxa"/>
            <w:vMerge/>
          </w:tcPr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</w:tcPr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3" w:type="dxa"/>
          </w:tcPr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в том числе:</w:t>
            </w:r>
          </w:p>
        </w:tc>
        <w:tc>
          <w:tcPr>
            <w:tcW w:w="1069" w:type="dxa"/>
            <w:vAlign w:val="center"/>
          </w:tcPr>
          <w:p w:rsidR="00B6618D" w:rsidRPr="00B7699F" w:rsidRDefault="00B6618D" w:rsidP="00B769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17" w:type="dxa"/>
            <w:vAlign w:val="center"/>
          </w:tcPr>
          <w:p w:rsidR="00B6618D" w:rsidRPr="00B7699F" w:rsidRDefault="00B6618D" w:rsidP="00B769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6618D" w:rsidRPr="00B7699F" w:rsidRDefault="00B6618D" w:rsidP="00B769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B6618D" w:rsidRPr="00B7699F" w:rsidRDefault="00B6618D" w:rsidP="00B769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:rsidR="00B6618D" w:rsidRPr="00B7699F" w:rsidRDefault="00B6618D" w:rsidP="00B769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44" w:type="dxa"/>
            <w:vAlign w:val="center"/>
          </w:tcPr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5" w:type="dxa"/>
            <w:vAlign w:val="center"/>
          </w:tcPr>
          <w:p w:rsidR="00B6618D" w:rsidRPr="00B7699F" w:rsidRDefault="00B6618D" w:rsidP="004A71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71" w:type="dxa"/>
            <w:vAlign w:val="center"/>
          </w:tcPr>
          <w:p w:rsidR="00B6618D" w:rsidRPr="00B7699F" w:rsidRDefault="00B6618D" w:rsidP="00B769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618D" w:rsidRPr="00B7699F" w:rsidTr="00B7699F">
        <w:trPr>
          <w:trHeight w:val="145"/>
          <w:tblCellSpacing w:w="5" w:type="nil"/>
        </w:trPr>
        <w:tc>
          <w:tcPr>
            <w:tcW w:w="986" w:type="dxa"/>
            <w:vMerge/>
          </w:tcPr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</w:tcPr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3" w:type="dxa"/>
          </w:tcPr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федеральный бюджет</w:t>
            </w:r>
          </w:p>
        </w:tc>
        <w:tc>
          <w:tcPr>
            <w:tcW w:w="1069" w:type="dxa"/>
            <w:vAlign w:val="center"/>
          </w:tcPr>
          <w:p w:rsidR="00B6618D" w:rsidRPr="00B7699F" w:rsidRDefault="00B6618D" w:rsidP="00B769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365,81473</w:t>
            </w:r>
          </w:p>
        </w:tc>
        <w:tc>
          <w:tcPr>
            <w:tcW w:w="1017" w:type="dxa"/>
            <w:vAlign w:val="center"/>
          </w:tcPr>
          <w:p w:rsidR="00B6618D" w:rsidRPr="00B7699F" w:rsidRDefault="00B6618D" w:rsidP="00B769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134" w:type="dxa"/>
            <w:vAlign w:val="center"/>
          </w:tcPr>
          <w:p w:rsidR="00B6618D" w:rsidRPr="00B7699F" w:rsidRDefault="00B6618D" w:rsidP="00B769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145" w:type="dxa"/>
            <w:vAlign w:val="center"/>
          </w:tcPr>
          <w:p w:rsidR="00B6618D" w:rsidRPr="00B7699F" w:rsidRDefault="00B6618D" w:rsidP="00B769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136" w:type="dxa"/>
            <w:vAlign w:val="center"/>
          </w:tcPr>
          <w:p w:rsidR="00B6618D" w:rsidRPr="00B7699F" w:rsidRDefault="00B6618D" w:rsidP="00B769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365,81473</w:t>
            </w:r>
          </w:p>
        </w:tc>
        <w:tc>
          <w:tcPr>
            <w:tcW w:w="1144" w:type="dxa"/>
            <w:vAlign w:val="center"/>
          </w:tcPr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5" w:type="dxa"/>
            <w:vAlign w:val="center"/>
          </w:tcPr>
          <w:p w:rsidR="00B6618D" w:rsidRPr="00B7699F" w:rsidRDefault="00B6618D" w:rsidP="004A71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71" w:type="dxa"/>
            <w:vAlign w:val="center"/>
          </w:tcPr>
          <w:p w:rsidR="00B6618D" w:rsidRPr="00B7699F" w:rsidRDefault="00B6618D" w:rsidP="00B769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</w:tcPr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618D" w:rsidRPr="00B7699F" w:rsidTr="00B7699F">
        <w:trPr>
          <w:trHeight w:val="145"/>
          <w:tblCellSpacing w:w="5" w:type="nil"/>
        </w:trPr>
        <w:tc>
          <w:tcPr>
            <w:tcW w:w="986" w:type="dxa"/>
            <w:vMerge/>
          </w:tcPr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</w:tcPr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3" w:type="dxa"/>
          </w:tcPr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областной бюджет</w:t>
            </w:r>
          </w:p>
        </w:tc>
        <w:tc>
          <w:tcPr>
            <w:tcW w:w="1069" w:type="dxa"/>
            <w:vAlign w:val="center"/>
          </w:tcPr>
          <w:p w:rsidR="00B6618D" w:rsidRPr="00B7699F" w:rsidRDefault="00B6618D" w:rsidP="00A10D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17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887,77444</w:t>
            </w:r>
          </w:p>
        </w:tc>
        <w:tc>
          <w:tcPr>
            <w:tcW w:w="1017" w:type="dxa"/>
            <w:vAlign w:val="center"/>
          </w:tcPr>
          <w:p w:rsidR="00B6618D" w:rsidRPr="00B7699F" w:rsidRDefault="00B6618D" w:rsidP="00B769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3211,95146</w:t>
            </w:r>
          </w:p>
        </w:tc>
        <w:tc>
          <w:tcPr>
            <w:tcW w:w="1134" w:type="dxa"/>
            <w:vAlign w:val="center"/>
          </w:tcPr>
          <w:p w:rsidR="00B6618D" w:rsidRPr="00B7699F" w:rsidRDefault="00B6618D" w:rsidP="00B769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3712,75573</w:t>
            </w:r>
          </w:p>
        </w:tc>
        <w:tc>
          <w:tcPr>
            <w:tcW w:w="1145" w:type="dxa"/>
            <w:vAlign w:val="center"/>
          </w:tcPr>
          <w:p w:rsidR="00B6618D" w:rsidRPr="00B7699F" w:rsidRDefault="00B6618D" w:rsidP="00B769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9650,04198</w:t>
            </w:r>
          </w:p>
        </w:tc>
        <w:tc>
          <w:tcPr>
            <w:tcW w:w="1136" w:type="dxa"/>
            <w:vAlign w:val="center"/>
          </w:tcPr>
          <w:p w:rsidR="00B6618D" w:rsidRPr="00B7699F" w:rsidRDefault="00B6618D" w:rsidP="00B769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537,52527</w:t>
            </w:r>
          </w:p>
        </w:tc>
        <w:tc>
          <w:tcPr>
            <w:tcW w:w="1144" w:type="dxa"/>
            <w:vAlign w:val="center"/>
          </w:tcPr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5" w:type="dxa"/>
            <w:vAlign w:val="center"/>
          </w:tcPr>
          <w:p w:rsidR="00B6618D" w:rsidRPr="00B7699F" w:rsidRDefault="00B6618D" w:rsidP="004A71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775,500</w:t>
            </w:r>
          </w:p>
        </w:tc>
        <w:tc>
          <w:tcPr>
            <w:tcW w:w="871" w:type="dxa"/>
            <w:vAlign w:val="center"/>
          </w:tcPr>
          <w:p w:rsidR="00B6618D" w:rsidRPr="00B7699F" w:rsidRDefault="00B6618D" w:rsidP="00B769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</w:tcPr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618D" w:rsidRPr="00B7699F" w:rsidTr="00B7699F">
        <w:trPr>
          <w:trHeight w:val="145"/>
          <w:tblCellSpacing w:w="5" w:type="nil"/>
        </w:trPr>
        <w:tc>
          <w:tcPr>
            <w:tcW w:w="986" w:type="dxa"/>
            <w:vMerge/>
          </w:tcPr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</w:tcPr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3" w:type="dxa"/>
          </w:tcPr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муниципальный бюджет: районный</w:t>
            </w:r>
          </w:p>
        </w:tc>
        <w:tc>
          <w:tcPr>
            <w:tcW w:w="1069" w:type="dxa"/>
            <w:vAlign w:val="center"/>
          </w:tcPr>
          <w:p w:rsidR="00B6618D" w:rsidRPr="00B7699F" w:rsidRDefault="00B6618D" w:rsidP="00B769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934,61027</w:t>
            </w:r>
          </w:p>
        </w:tc>
        <w:tc>
          <w:tcPr>
            <w:tcW w:w="1017" w:type="dxa"/>
            <w:vAlign w:val="center"/>
          </w:tcPr>
          <w:p w:rsidR="00B6618D" w:rsidRPr="00B7699F" w:rsidRDefault="00B6618D" w:rsidP="00B769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321,19516</w:t>
            </w:r>
          </w:p>
        </w:tc>
        <w:tc>
          <w:tcPr>
            <w:tcW w:w="1134" w:type="dxa"/>
            <w:vAlign w:val="center"/>
          </w:tcPr>
          <w:p w:rsidR="00B6618D" w:rsidRPr="00B7699F" w:rsidRDefault="00B6618D" w:rsidP="00B769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74,25511</w:t>
            </w:r>
          </w:p>
        </w:tc>
        <w:tc>
          <w:tcPr>
            <w:tcW w:w="1145" w:type="dxa"/>
            <w:vAlign w:val="center"/>
          </w:tcPr>
          <w:p w:rsidR="00B6618D" w:rsidRPr="00B7699F" w:rsidRDefault="00B6618D" w:rsidP="00B769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432,00</w:t>
            </w:r>
          </w:p>
        </w:tc>
        <w:tc>
          <w:tcPr>
            <w:tcW w:w="1136" w:type="dxa"/>
            <w:vAlign w:val="center"/>
          </w:tcPr>
          <w:p w:rsidR="00B6618D" w:rsidRPr="00B7699F" w:rsidRDefault="00B6618D" w:rsidP="00B769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57,66</w:t>
            </w:r>
          </w:p>
        </w:tc>
        <w:tc>
          <w:tcPr>
            <w:tcW w:w="1144" w:type="dxa"/>
            <w:vAlign w:val="center"/>
          </w:tcPr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5" w:type="dxa"/>
            <w:vAlign w:val="center"/>
          </w:tcPr>
          <w:p w:rsidR="00B6618D" w:rsidRPr="00B7699F" w:rsidRDefault="00B6618D" w:rsidP="004A71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49,500</w:t>
            </w:r>
          </w:p>
        </w:tc>
        <w:tc>
          <w:tcPr>
            <w:tcW w:w="871" w:type="dxa"/>
            <w:vAlign w:val="center"/>
          </w:tcPr>
          <w:p w:rsidR="00B6618D" w:rsidRPr="00B7699F" w:rsidRDefault="00B6618D" w:rsidP="00B769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</w:tcPr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618D" w:rsidRPr="00B7699F" w:rsidTr="00B7699F">
        <w:trPr>
          <w:trHeight w:val="145"/>
          <w:tblCellSpacing w:w="5" w:type="nil"/>
        </w:trPr>
        <w:tc>
          <w:tcPr>
            <w:tcW w:w="986" w:type="dxa"/>
            <w:vMerge/>
          </w:tcPr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</w:tcPr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3" w:type="dxa"/>
          </w:tcPr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внебюджетные</w:t>
            </w:r>
          </w:p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средства</w:t>
            </w:r>
          </w:p>
        </w:tc>
        <w:tc>
          <w:tcPr>
            <w:tcW w:w="1069" w:type="dxa"/>
            <w:vAlign w:val="center"/>
          </w:tcPr>
          <w:p w:rsidR="00B6618D" w:rsidRPr="00B7699F" w:rsidRDefault="00B6618D" w:rsidP="00B769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7,11140</w:t>
            </w:r>
          </w:p>
        </w:tc>
        <w:tc>
          <w:tcPr>
            <w:tcW w:w="1017" w:type="dxa"/>
            <w:vAlign w:val="center"/>
          </w:tcPr>
          <w:p w:rsidR="00B6618D" w:rsidRPr="00B7699F" w:rsidRDefault="00B6618D" w:rsidP="00B769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7,11140</w:t>
            </w:r>
          </w:p>
        </w:tc>
        <w:tc>
          <w:tcPr>
            <w:tcW w:w="1134" w:type="dxa"/>
            <w:vAlign w:val="center"/>
          </w:tcPr>
          <w:p w:rsidR="00B6618D" w:rsidRPr="00B7699F" w:rsidRDefault="00B6618D" w:rsidP="00B769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145" w:type="dxa"/>
            <w:vAlign w:val="center"/>
          </w:tcPr>
          <w:p w:rsidR="00B6618D" w:rsidRPr="00B7699F" w:rsidRDefault="00B6618D" w:rsidP="00B769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136" w:type="dxa"/>
            <w:vAlign w:val="center"/>
          </w:tcPr>
          <w:p w:rsidR="00B6618D" w:rsidRPr="00B7699F" w:rsidRDefault="00B6618D" w:rsidP="00B769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144" w:type="dxa"/>
            <w:vAlign w:val="center"/>
          </w:tcPr>
          <w:p w:rsidR="00B6618D" w:rsidRPr="00B7699F" w:rsidRDefault="00B6618D" w:rsidP="00B769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5" w:type="dxa"/>
            <w:vAlign w:val="center"/>
          </w:tcPr>
          <w:p w:rsidR="00B6618D" w:rsidRPr="00B7699F" w:rsidRDefault="00B6618D" w:rsidP="004A71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71" w:type="dxa"/>
            <w:vAlign w:val="center"/>
          </w:tcPr>
          <w:p w:rsidR="00B6618D" w:rsidRPr="00B7699F" w:rsidRDefault="00B6618D" w:rsidP="00B769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99F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</w:tcPr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B6618D" w:rsidRPr="00B7699F" w:rsidRDefault="00B6618D" w:rsidP="00B76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7699F" w:rsidRDefault="00B7699F" w:rsidP="002A295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F44966" w:rsidRDefault="003D5C0E" w:rsidP="00CA6F56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</w:p>
    <w:p w:rsidR="00F44966" w:rsidRDefault="003D5C0E" w:rsidP="00CA6F56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</w:p>
    <w:p w:rsidR="00F44966" w:rsidRDefault="00F44966" w:rsidP="00CA6F56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A6F56" w:rsidRDefault="00F44966" w:rsidP="00CA6F5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</w:t>
      </w:r>
      <w:r w:rsidR="003D5C0E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CA6F56" w:rsidRPr="00CA6F56">
        <w:rPr>
          <w:rFonts w:ascii="Times New Roman" w:hAnsi="Times New Roman" w:cs="Times New Roman"/>
          <w:color w:val="000000"/>
          <w:sz w:val="24"/>
          <w:szCs w:val="24"/>
        </w:rPr>
        <w:t xml:space="preserve">) строку </w:t>
      </w:r>
      <w:r w:rsidR="00CA6F56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CA6F56" w:rsidRPr="00CA6F56">
        <w:rPr>
          <w:rFonts w:ascii="Times New Roman" w:hAnsi="Times New Roman" w:cs="Times New Roman"/>
          <w:sz w:val="24"/>
          <w:szCs w:val="24"/>
        </w:rPr>
        <w:t>И</w:t>
      </w:r>
      <w:r w:rsidR="00CA6F56">
        <w:rPr>
          <w:rFonts w:ascii="Times New Roman" w:hAnsi="Times New Roman" w:cs="Times New Roman"/>
          <w:sz w:val="24"/>
          <w:szCs w:val="24"/>
        </w:rPr>
        <w:t>того по муниципаль</w:t>
      </w:r>
      <w:r w:rsidR="00CA6F56">
        <w:rPr>
          <w:rFonts w:ascii="Times New Roman" w:hAnsi="Times New Roman" w:cs="Times New Roman"/>
          <w:color w:val="000000"/>
          <w:sz w:val="24"/>
          <w:szCs w:val="24"/>
        </w:rPr>
        <w:t xml:space="preserve">ной программе» </w:t>
      </w:r>
      <w:r w:rsidR="00CA6F56" w:rsidRPr="00D05B4E">
        <w:rPr>
          <w:rFonts w:ascii="Times New Roman" w:hAnsi="Times New Roman" w:cs="Times New Roman"/>
          <w:color w:val="000000"/>
          <w:sz w:val="24"/>
          <w:szCs w:val="24"/>
        </w:rPr>
        <w:t>изложить в следующей редакции:</w:t>
      </w:r>
    </w:p>
    <w:tbl>
      <w:tblPr>
        <w:tblW w:w="15168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089"/>
        <w:gridCol w:w="1563"/>
        <w:gridCol w:w="1168"/>
        <w:gridCol w:w="1276"/>
        <w:gridCol w:w="850"/>
        <w:gridCol w:w="993"/>
        <w:gridCol w:w="850"/>
        <w:gridCol w:w="851"/>
        <w:gridCol w:w="1134"/>
        <w:gridCol w:w="1134"/>
        <w:gridCol w:w="992"/>
        <w:gridCol w:w="1276"/>
        <w:gridCol w:w="992"/>
      </w:tblGrid>
      <w:tr w:rsidR="00CA6F56" w:rsidRPr="00CA6F56" w:rsidTr="003D5C0E">
        <w:trPr>
          <w:trHeight w:val="261"/>
          <w:tblCellSpacing w:w="5" w:type="nil"/>
        </w:trPr>
        <w:tc>
          <w:tcPr>
            <w:tcW w:w="15168" w:type="dxa"/>
            <w:gridSpan w:val="13"/>
          </w:tcPr>
          <w:p w:rsidR="00CA6F56" w:rsidRPr="00CA6F56" w:rsidRDefault="00CA6F56" w:rsidP="00CA6F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муниципальной программе       </w:t>
            </w:r>
          </w:p>
        </w:tc>
      </w:tr>
      <w:tr w:rsidR="00CA6F56" w:rsidRPr="00CF19E6" w:rsidTr="003D5C0E">
        <w:trPr>
          <w:trHeight w:val="506"/>
          <w:tblCellSpacing w:w="5" w:type="nil"/>
        </w:trPr>
        <w:tc>
          <w:tcPr>
            <w:tcW w:w="2089" w:type="dxa"/>
            <w:vMerge w:val="restart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3" w:type="dxa"/>
            <w:vMerge w:val="restart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8" w:type="dxa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итого             </w:t>
            </w:r>
          </w:p>
        </w:tc>
        <w:tc>
          <w:tcPr>
            <w:tcW w:w="1276" w:type="dxa"/>
            <w:vAlign w:val="center"/>
          </w:tcPr>
          <w:p w:rsidR="00CA6F56" w:rsidRPr="00CA6F56" w:rsidRDefault="003D5C0E" w:rsidP="00A10DC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="00A10DCE">
              <w:rPr>
                <w:rFonts w:ascii="Times New Roman" w:hAnsi="Times New Roman" w:cs="Times New Roman"/>
                <w:b/>
                <w:sz w:val="18"/>
                <w:szCs w:val="18"/>
              </w:rPr>
              <w:t>1 538,34196</w:t>
            </w:r>
          </w:p>
        </w:tc>
        <w:tc>
          <w:tcPr>
            <w:tcW w:w="850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3540,25802</w:t>
            </w:r>
          </w:p>
        </w:tc>
        <w:tc>
          <w:tcPr>
            <w:tcW w:w="993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6594,52674</w:t>
            </w:r>
          </w:p>
        </w:tc>
        <w:tc>
          <w:tcPr>
            <w:tcW w:w="850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16748,28656</w:t>
            </w:r>
          </w:p>
        </w:tc>
        <w:tc>
          <w:tcPr>
            <w:tcW w:w="851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1712,98124</w:t>
            </w:r>
          </w:p>
        </w:tc>
        <w:tc>
          <w:tcPr>
            <w:tcW w:w="1134" w:type="dxa"/>
            <w:vAlign w:val="center"/>
          </w:tcPr>
          <w:p w:rsidR="00CA6F56" w:rsidRPr="00CA6F56" w:rsidRDefault="003D5C0E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2 017,2894</w:t>
            </w:r>
          </w:p>
        </w:tc>
        <w:tc>
          <w:tcPr>
            <w:tcW w:w="1134" w:type="dxa"/>
            <w:vAlign w:val="center"/>
          </w:tcPr>
          <w:p w:rsidR="00CA6F56" w:rsidRPr="00CA6F56" w:rsidRDefault="00A10DCE" w:rsidP="00A10DC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925</w:t>
            </w:r>
            <w:r w:rsidR="00CA6F56"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,0</w:t>
            </w:r>
          </w:p>
        </w:tc>
        <w:tc>
          <w:tcPr>
            <w:tcW w:w="992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vAlign w:val="center"/>
          </w:tcPr>
          <w:p w:rsidR="00CA6F56" w:rsidRPr="00CA6F56" w:rsidRDefault="00CA6F56" w:rsidP="009722C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6F56" w:rsidRPr="00CF19E6" w:rsidTr="003D5C0E">
        <w:trPr>
          <w:trHeight w:val="308"/>
          <w:tblCellSpacing w:w="5" w:type="nil"/>
        </w:trPr>
        <w:tc>
          <w:tcPr>
            <w:tcW w:w="2089" w:type="dxa"/>
            <w:vMerge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3" w:type="dxa"/>
            <w:vMerge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8" w:type="dxa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 том числе:      </w:t>
            </w:r>
          </w:p>
        </w:tc>
        <w:tc>
          <w:tcPr>
            <w:tcW w:w="1276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A6F56" w:rsidRPr="00CA6F56" w:rsidRDefault="00CA6F56" w:rsidP="009722C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6F56" w:rsidRPr="00CF19E6" w:rsidTr="003D5C0E">
        <w:trPr>
          <w:trHeight w:val="145"/>
          <w:tblCellSpacing w:w="5" w:type="nil"/>
        </w:trPr>
        <w:tc>
          <w:tcPr>
            <w:tcW w:w="2089" w:type="dxa"/>
            <w:vMerge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3" w:type="dxa"/>
            <w:vMerge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8" w:type="dxa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76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365,81473</w:t>
            </w:r>
          </w:p>
        </w:tc>
        <w:tc>
          <w:tcPr>
            <w:tcW w:w="850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3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365,81473</w:t>
            </w:r>
          </w:p>
        </w:tc>
        <w:tc>
          <w:tcPr>
            <w:tcW w:w="1134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134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CA6F56" w:rsidRPr="00CA6F56" w:rsidRDefault="00CA6F56" w:rsidP="009722C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6F56" w:rsidRPr="00CF19E6" w:rsidTr="003D5C0E">
        <w:trPr>
          <w:trHeight w:val="145"/>
          <w:tblCellSpacing w:w="5" w:type="nil"/>
        </w:trPr>
        <w:tc>
          <w:tcPr>
            <w:tcW w:w="2089" w:type="dxa"/>
            <w:vMerge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3" w:type="dxa"/>
            <w:vMerge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8" w:type="dxa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областной бюджет</w:t>
            </w:r>
          </w:p>
        </w:tc>
        <w:tc>
          <w:tcPr>
            <w:tcW w:w="1276" w:type="dxa"/>
            <w:vAlign w:val="center"/>
          </w:tcPr>
          <w:p w:rsidR="00CA6F56" w:rsidRPr="00CA6F56" w:rsidRDefault="00CA6F56" w:rsidP="00A10DC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A10DCE">
              <w:rPr>
                <w:rFonts w:ascii="Times New Roman" w:hAnsi="Times New Roman" w:cs="Times New Roman"/>
                <w:b/>
                <w:sz w:val="18"/>
                <w:szCs w:val="18"/>
              </w:rPr>
              <w:t>6 054,1986</w:t>
            </w:r>
          </w:p>
        </w:tc>
        <w:tc>
          <w:tcPr>
            <w:tcW w:w="850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3211,95146</w:t>
            </w:r>
          </w:p>
        </w:tc>
        <w:tc>
          <w:tcPr>
            <w:tcW w:w="993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5760,66303</w:t>
            </w:r>
          </w:p>
        </w:tc>
        <w:tc>
          <w:tcPr>
            <w:tcW w:w="850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14889,10049</w:t>
            </w:r>
          </w:p>
        </w:tc>
        <w:tc>
          <w:tcPr>
            <w:tcW w:w="851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537,52527</w:t>
            </w:r>
          </w:p>
        </w:tc>
        <w:tc>
          <w:tcPr>
            <w:tcW w:w="1134" w:type="dxa"/>
            <w:vAlign w:val="center"/>
          </w:tcPr>
          <w:p w:rsidR="00CA6F56" w:rsidRPr="00CA6F56" w:rsidRDefault="003D5C0E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879,45835</w:t>
            </w:r>
          </w:p>
        </w:tc>
        <w:tc>
          <w:tcPr>
            <w:tcW w:w="1134" w:type="dxa"/>
            <w:vAlign w:val="center"/>
          </w:tcPr>
          <w:p w:rsidR="00CA6F56" w:rsidRPr="00CA6F56" w:rsidRDefault="00A10DCE" w:rsidP="005F0F3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775,5</w:t>
            </w:r>
            <w:r w:rsidR="00CA6F56"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vAlign w:val="center"/>
          </w:tcPr>
          <w:p w:rsidR="00CA6F56" w:rsidRPr="00CA6F56" w:rsidRDefault="00CA6F56" w:rsidP="009722C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6F56" w:rsidRPr="00CF19E6" w:rsidTr="003D5C0E">
        <w:trPr>
          <w:trHeight w:val="1077"/>
          <w:tblCellSpacing w:w="5" w:type="nil"/>
        </w:trPr>
        <w:tc>
          <w:tcPr>
            <w:tcW w:w="2089" w:type="dxa"/>
            <w:vMerge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3" w:type="dxa"/>
            <w:vMerge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8" w:type="dxa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муниципальный бюджет: районный         </w:t>
            </w:r>
          </w:p>
        </w:tc>
        <w:tc>
          <w:tcPr>
            <w:tcW w:w="1276" w:type="dxa"/>
            <w:vAlign w:val="center"/>
          </w:tcPr>
          <w:p w:rsidR="00CA6F56" w:rsidRPr="00CA6F56" w:rsidRDefault="003D5C0E" w:rsidP="00A10DC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="00A10DCE">
              <w:rPr>
                <w:rFonts w:ascii="Times New Roman" w:hAnsi="Times New Roman" w:cs="Times New Roman"/>
                <w:b/>
                <w:sz w:val="18"/>
                <w:szCs w:val="18"/>
              </w:rPr>
              <w:t> 111,21723</w:t>
            </w:r>
          </w:p>
        </w:tc>
        <w:tc>
          <w:tcPr>
            <w:tcW w:w="850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321,19516</w:t>
            </w:r>
          </w:p>
        </w:tc>
        <w:tc>
          <w:tcPr>
            <w:tcW w:w="993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833,86371</w:t>
            </w:r>
          </w:p>
        </w:tc>
        <w:tc>
          <w:tcPr>
            <w:tcW w:w="850" w:type="dxa"/>
            <w:vAlign w:val="center"/>
          </w:tcPr>
          <w:p w:rsidR="00CA6F56" w:rsidRPr="00CA6F56" w:rsidRDefault="00CA6F56" w:rsidP="007C6A9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1859,18607</w:t>
            </w:r>
          </w:p>
        </w:tc>
        <w:tc>
          <w:tcPr>
            <w:tcW w:w="851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809,64124</w:t>
            </w:r>
          </w:p>
        </w:tc>
        <w:tc>
          <w:tcPr>
            <w:tcW w:w="1134" w:type="dxa"/>
            <w:vAlign w:val="center"/>
          </w:tcPr>
          <w:p w:rsidR="00CA6F56" w:rsidRPr="00CA6F56" w:rsidRDefault="003D5C0E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1 137,83105</w:t>
            </w:r>
          </w:p>
        </w:tc>
        <w:tc>
          <w:tcPr>
            <w:tcW w:w="1134" w:type="dxa"/>
            <w:vAlign w:val="center"/>
          </w:tcPr>
          <w:p w:rsidR="00CA6F56" w:rsidRPr="00CA6F56" w:rsidRDefault="00A10DCE" w:rsidP="00A10DC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149,5</w:t>
            </w:r>
            <w:r w:rsidR="00CA6F56"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00</w:t>
            </w:r>
          </w:p>
        </w:tc>
        <w:tc>
          <w:tcPr>
            <w:tcW w:w="992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vAlign w:val="center"/>
          </w:tcPr>
          <w:p w:rsidR="00CA6F56" w:rsidRPr="00CA6F56" w:rsidRDefault="00CA6F56" w:rsidP="009722C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6F56" w:rsidRPr="00CF19E6" w:rsidTr="003D5C0E">
        <w:trPr>
          <w:trHeight w:val="145"/>
          <w:tblCellSpacing w:w="5" w:type="nil"/>
        </w:trPr>
        <w:tc>
          <w:tcPr>
            <w:tcW w:w="2089" w:type="dxa"/>
            <w:vMerge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3" w:type="dxa"/>
            <w:vMerge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8" w:type="dxa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внебюджетные      </w:t>
            </w:r>
          </w:p>
          <w:p w:rsidR="00CA6F56" w:rsidRPr="00CA6F56" w:rsidRDefault="00CA6F56" w:rsidP="009722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средства          </w:t>
            </w:r>
          </w:p>
        </w:tc>
        <w:tc>
          <w:tcPr>
            <w:tcW w:w="1276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7,11140</w:t>
            </w:r>
          </w:p>
        </w:tc>
        <w:tc>
          <w:tcPr>
            <w:tcW w:w="850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7,11140</w:t>
            </w:r>
          </w:p>
        </w:tc>
        <w:tc>
          <w:tcPr>
            <w:tcW w:w="993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vAlign w:val="center"/>
          </w:tcPr>
          <w:p w:rsidR="00CA6F56" w:rsidRPr="00CA6F56" w:rsidRDefault="00CA6F56" w:rsidP="009722C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A2953" w:rsidRDefault="002A2953" w:rsidP="00CA6F56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CB2161" w:rsidRPr="00B56780" w:rsidRDefault="00A96A04" w:rsidP="00B56780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ind w:left="360"/>
        <w:jc w:val="both"/>
        <w:outlineLvl w:val="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</w:t>
      </w:r>
    </w:p>
    <w:p w:rsidR="00FD30D3" w:rsidRDefault="00FD30D3" w:rsidP="00FD30D3">
      <w:pPr>
        <w:pStyle w:val="a3"/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ind w:left="1065"/>
        <w:jc w:val="both"/>
        <w:outlineLvl w:val="3"/>
        <w:rPr>
          <w:rFonts w:ascii="Times New Roman" w:hAnsi="Times New Roman" w:cs="Times New Roman"/>
          <w:color w:val="000000"/>
          <w:sz w:val="24"/>
          <w:szCs w:val="24"/>
        </w:rPr>
      </w:pPr>
    </w:p>
    <w:p w:rsidR="00FD30D3" w:rsidRDefault="00FD30D3" w:rsidP="00FD30D3">
      <w:pPr>
        <w:pStyle w:val="a3"/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ind w:left="1065"/>
        <w:jc w:val="both"/>
        <w:outlineLvl w:val="3"/>
        <w:rPr>
          <w:rFonts w:ascii="Times New Roman" w:hAnsi="Times New Roman" w:cs="Times New Roman"/>
          <w:color w:val="000000"/>
          <w:sz w:val="24"/>
          <w:szCs w:val="24"/>
        </w:rPr>
      </w:pPr>
    </w:p>
    <w:p w:rsidR="00FD30D3" w:rsidRDefault="00FD30D3" w:rsidP="00FD30D3">
      <w:pPr>
        <w:pStyle w:val="a3"/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ind w:left="1065"/>
        <w:jc w:val="both"/>
        <w:outlineLvl w:val="3"/>
        <w:rPr>
          <w:rFonts w:ascii="Times New Roman" w:hAnsi="Times New Roman" w:cs="Times New Roman"/>
          <w:color w:val="000000"/>
          <w:sz w:val="24"/>
          <w:szCs w:val="24"/>
        </w:rPr>
        <w:sectPr w:rsidR="00FD30D3" w:rsidSect="003D5C0E">
          <w:pgSz w:w="16838" w:h="11906" w:orient="landscape"/>
          <w:pgMar w:top="284" w:right="709" w:bottom="993" w:left="1134" w:header="709" w:footer="709" w:gutter="0"/>
          <w:cols w:space="708"/>
          <w:docGrid w:linePitch="360"/>
        </w:sectPr>
      </w:pPr>
    </w:p>
    <w:p w:rsidR="00AB7A77" w:rsidRPr="00FD30D3" w:rsidRDefault="00AB7A77" w:rsidP="00F44966">
      <w:pPr>
        <w:pStyle w:val="a3"/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ind w:left="1065"/>
        <w:jc w:val="both"/>
        <w:outlineLvl w:val="3"/>
        <w:rPr>
          <w:rFonts w:ascii="Times New Roman" w:hAnsi="Times New Roman" w:cs="Times New Roman"/>
          <w:color w:val="000000"/>
          <w:sz w:val="26"/>
          <w:szCs w:val="26"/>
        </w:rPr>
      </w:pPr>
    </w:p>
    <w:sectPr w:rsidR="00AB7A77" w:rsidRPr="00FD30D3" w:rsidSect="00F44966">
      <w:pgSz w:w="11906" w:h="16838"/>
      <w:pgMar w:top="709" w:right="851" w:bottom="1134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D0E"/>
    <w:multiLevelType w:val="hybridMultilevel"/>
    <w:tmpl w:val="B7D04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2E4F19"/>
    <w:multiLevelType w:val="hybridMultilevel"/>
    <w:tmpl w:val="ED0A5DCA"/>
    <w:lvl w:ilvl="0" w:tplc="B0F8CF7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5B150737"/>
    <w:multiLevelType w:val="hybridMultilevel"/>
    <w:tmpl w:val="DF821F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98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97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80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3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6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29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12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95" w:hanging="4605"/>
      </w:pPr>
      <w:rPr>
        <w:rFonts w:hint="default"/>
      </w:rPr>
    </w:lvl>
  </w:abstractNum>
  <w:abstractNum w:abstractNumId="6">
    <w:nsid w:val="725F06D1"/>
    <w:multiLevelType w:val="hybridMultilevel"/>
    <w:tmpl w:val="2B9A3972"/>
    <w:lvl w:ilvl="0" w:tplc="33E08DE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605B4B"/>
    <w:multiLevelType w:val="multilevel"/>
    <w:tmpl w:val="57D05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82779"/>
    <w:rsid w:val="00001191"/>
    <w:rsid w:val="0000710B"/>
    <w:rsid w:val="00007646"/>
    <w:rsid w:val="00013CAD"/>
    <w:rsid w:val="00017F8C"/>
    <w:rsid w:val="000240BC"/>
    <w:rsid w:val="00051AC1"/>
    <w:rsid w:val="000609B7"/>
    <w:rsid w:val="0007150E"/>
    <w:rsid w:val="000727D8"/>
    <w:rsid w:val="00073510"/>
    <w:rsid w:val="0008470F"/>
    <w:rsid w:val="0009345A"/>
    <w:rsid w:val="00094BDD"/>
    <w:rsid w:val="000958AE"/>
    <w:rsid w:val="00096323"/>
    <w:rsid w:val="000B564A"/>
    <w:rsid w:val="000E1C42"/>
    <w:rsid w:val="000E2082"/>
    <w:rsid w:val="000F3454"/>
    <w:rsid w:val="0010700A"/>
    <w:rsid w:val="0011116E"/>
    <w:rsid w:val="00115D77"/>
    <w:rsid w:val="00155105"/>
    <w:rsid w:val="001566ED"/>
    <w:rsid w:val="0015749E"/>
    <w:rsid w:val="0016512C"/>
    <w:rsid w:val="00183B2C"/>
    <w:rsid w:val="00184012"/>
    <w:rsid w:val="001A6BE4"/>
    <w:rsid w:val="001C2C73"/>
    <w:rsid w:val="001C791A"/>
    <w:rsid w:val="001D1402"/>
    <w:rsid w:val="001D1D2F"/>
    <w:rsid w:val="001E5D1A"/>
    <w:rsid w:val="00214E36"/>
    <w:rsid w:val="002230A4"/>
    <w:rsid w:val="0022700B"/>
    <w:rsid w:val="00245118"/>
    <w:rsid w:val="00282313"/>
    <w:rsid w:val="00290FD8"/>
    <w:rsid w:val="00294718"/>
    <w:rsid w:val="002A2953"/>
    <w:rsid w:val="002B46A7"/>
    <w:rsid w:val="002D72C8"/>
    <w:rsid w:val="00303141"/>
    <w:rsid w:val="00316417"/>
    <w:rsid w:val="00317359"/>
    <w:rsid w:val="00326AA9"/>
    <w:rsid w:val="0033098E"/>
    <w:rsid w:val="003312C7"/>
    <w:rsid w:val="00332FC1"/>
    <w:rsid w:val="003676D2"/>
    <w:rsid w:val="00372A23"/>
    <w:rsid w:val="003C3265"/>
    <w:rsid w:val="003D5484"/>
    <w:rsid w:val="003D5C0E"/>
    <w:rsid w:val="003D6DE8"/>
    <w:rsid w:val="003E10B6"/>
    <w:rsid w:val="003E26C6"/>
    <w:rsid w:val="003F3E7E"/>
    <w:rsid w:val="00410083"/>
    <w:rsid w:val="00417BFD"/>
    <w:rsid w:val="0043457E"/>
    <w:rsid w:val="00435799"/>
    <w:rsid w:val="00464C91"/>
    <w:rsid w:val="00471EEC"/>
    <w:rsid w:val="00490C59"/>
    <w:rsid w:val="00491ACD"/>
    <w:rsid w:val="004B7C75"/>
    <w:rsid w:val="004D7684"/>
    <w:rsid w:val="004E66D0"/>
    <w:rsid w:val="0053059C"/>
    <w:rsid w:val="00547D2E"/>
    <w:rsid w:val="00556572"/>
    <w:rsid w:val="00565268"/>
    <w:rsid w:val="005679F2"/>
    <w:rsid w:val="00582779"/>
    <w:rsid w:val="00592797"/>
    <w:rsid w:val="005C1982"/>
    <w:rsid w:val="005C33A5"/>
    <w:rsid w:val="005C7E0A"/>
    <w:rsid w:val="005D1C3C"/>
    <w:rsid w:val="005E0F8D"/>
    <w:rsid w:val="005F0F30"/>
    <w:rsid w:val="00626BDC"/>
    <w:rsid w:val="00647D55"/>
    <w:rsid w:val="00651BFD"/>
    <w:rsid w:val="00654544"/>
    <w:rsid w:val="00673C9B"/>
    <w:rsid w:val="006A3BFB"/>
    <w:rsid w:val="006A42BC"/>
    <w:rsid w:val="006B3E28"/>
    <w:rsid w:val="006D06B1"/>
    <w:rsid w:val="006E1818"/>
    <w:rsid w:val="0070462F"/>
    <w:rsid w:val="00711FCC"/>
    <w:rsid w:val="0072188A"/>
    <w:rsid w:val="0073544A"/>
    <w:rsid w:val="00744055"/>
    <w:rsid w:val="0076386B"/>
    <w:rsid w:val="0077677B"/>
    <w:rsid w:val="00782325"/>
    <w:rsid w:val="00787160"/>
    <w:rsid w:val="0079214B"/>
    <w:rsid w:val="00795C02"/>
    <w:rsid w:val="007A118A"/>
    <w:rsid w:val="007B4ABD"/>
    <w:rsid w:val="007B5367"/>
    <w:rsid w:val="007C6A95"/>
    <w:rsid w:val="00805DDB"/>
    <w:rsid w:val="00812A0A"/>
    <w:rsid w:val="008141E6"/>
    <w:rsid w:val="00833D0F"/>
    <w:rsid w:val="00841EFE"/>
    <w:rsid w:val="00860BF5"/>
    <w:rsid w:val="008776BA"/>
    <w:rsid w:val="00881690"/>
    <w:rsid w:val="00882200"/>
    <w:rsid w:val="00884D75"/>
    <w:rsid w:val="008A38C2"/>
    <w:rsid w:val="008B293A"/>
    <w:rsid w:val="008D36F6"/>
    <w:rsid w:val="008E32C3"/>
    <w:rsid w:val="008E47D0"/>
    <w:rsid w:val="008F3CEC"/>
    <w:rsid w:val="00906E9F"/>
    <w:rsid w:val="00920461"/>
    <w:rsid w:val="009564FA"/>
    <w:rsid w:val="00993DB2"/>
    <w:rsid w:val="009A0D21"/>
    <w:rsid w:val="009C5102"/>
    <w:rsid w:val="009D6470"/>
    <w:rsid w:val="009E493F"/>
    <w:rsid w:val="009F5A55"/>
    <w:rsid w:val="00A10179"/>
    <w:rsid w:val="00A10DCE"/>
    <w:rsid w:val="00A1287E"/>
    <w:rsid w:val="00A331E4"/>
    <w:rsid w:val="00A40030"/>
    <w:rsid w:val="00A4454B"/>
    <w:rsid w:val="00A5285B"/>
    <w:rsid w:val="00A87B3B"/>
    <w:rsid w:val="00A96A04"/>
    <w:rsid w:val="00AB7A77"/>
    <w:rsid w:val="00AD19E4"/>
    <w:rsid w:val="00AD5209"/>
    <w:rsid w:val="00AF0E19"/>
    <w:rsid w:val="00B02233"/>
    <w:rsid w:val="00B036AE"/>
    <w:rsid w:val="00B26E31"/>
    <w:rsid w:val="00B56780"/>
    <w:rsid w:val="00B61A5B"/>
    <w:rsid w:val="00B62CA0"/>
    <w:rsid w:val="00B64128"/>
    <w:rsid w:val="00B65C39"/>
    <w:rsid w:val="00B6618D"/>
    <w:rsid w:val="00B74BC6"/>
    <w:rsid w:val="00B7699F"/>
    <w:rsid w:val="00B935FE"/>
    <w:rsid w:val="00B95AB6"/>
    <w:rsid w:val="00BC0BDB"/>
    <w:rsid w:val="00BC6ACD"/>
    <w:rsid w:val="00BD1CD4"/>
    <w:rsid w:val="00BD7AE4"/>
    <w:rsid w:val="00C06DA9"/>
    <w:rsid w:val="00C144A9"/>
    <w:rsid w:val="00C23310"/>
    <w:rsid w:val="00C24692"/>
    <w:rsid w:val="00C26438"/>
    <w:rsid w:val="00C2697E"/>
    <w:rsid w:val="00C36CA2"/>
    <w:rsid w:val="00C40AAC"/>
    <w:rsid w:val="00C533A4"/>
    <w:rsid w:val="00C57AD3"/>
    <w:rsid w:val="00C6260F"/>
    <w:rsid w:val="00C82CD3"/>
    <w:rsid w:val="00C9764C"/>
    <w:rsid w:val="00CA14EE"/>
    <w:rsid w:val="00CA1EE2"/>
    <w:rsid w:val="00CA2249"/>
    <w:rsid w:val="00CA6F56"/>
    <w:rsid w:val="00CB05DD"/>
    <w:rsid w:val="00CB2161"/>
    <w:rsid w:val="00D05B4E"/>
    <w:rsid w:val="00D05CFD"/>
    <w:rsid w:val="00D14D98"/>
    <w:rsid w:val="00D154C1"/>
    <w:rsid w:val="00D51210"/>
    <w:rsid w:val="00D62C6B"/>
    <w:rsid w:val="00D707BF"/>
    <w:rsid w:val="00D71404"/>
    <w:rsid w:val="00D82275"/>
    <w:rsid w:val="00D910A6"/>
    <w:rsid w:val="00DE6617"/>
    <w:rsid w:val="00E00AB9"/>
    <w:rsid w:val="00E06BA0"/>
    <w:rsid w:val="00E3698B"/>
    <w:rsid w:val="00E75E56"/>
    <w:rsid w:val="00E8492A"/>
    <w:rsid w:val="00EC18FF"/>
    <w:rsid w:val="00EC5B43"/>
    <w:rsid w:val="00ED1620"/>
    <w:rsid w:val="00F03483"/>
    <w:rsid w:val="00F141CA"/>
    <w:rsid w:val="00F3008E"/>
    <w:rsid w:val="00F41F1B"/>
    <w:rsid w:val="00F44966"/>
    <w:rsid w:val="00F7755E"/>
    <w:rsid w:val="00F8180C"/>
    <w:rsid w:val="00F87512"/>
    <w:rsid w:val="00FA0A0C"/>
    <w:rsid w:val="00FD30D3"/>
    <w:rsid w:val="00FF6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7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8277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82779"/>
    <w:pPr>
      <w:ind w:left="720"/>
      <w:contextualSpacing/>
    </w:pPr>
  </w:style>
  <w:style w:type="paragraph" w:styleId="a4">
    <w:name w:val="Body Text"/>
    <w:basedOn w:val="a"/>
    <w:link w:val="1"/>
    <w:uiPriority w:val="99"/>
    <w:semiHidden/>
    <w:unhideWhenUsed/>
    <w:rsid w:val="005C7E0A"/>
    <w:pPr>
      <w:shd w:val="clear" w:color="auto" w:fill="FFFFFF"/>
      <w:spacing w:after="0" w:line="446" w:lineRule="exact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1">
    <w:name w:val="Основной текст Знак1"/>
    <w:basedOn w:val="a0"/>
    <w:link w:val="a4"/>
    <w:uiPriority w:val="99"/>
    <w:semiHidden/>
    <w:locked/>
    <w:rsid w:val="005C7E0A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5C7E0A"/>
    <w:rPr>
      <w:rFonts w:eastAsiaTheme="minorEastAsia"/>
      <w:lang w:eastAsia="ru-RU"/>
    </w:rPr>
  </w:style>
  <w:style w:type="paragraph" w:customStyle="1" w:styleId="ConsPlusNonformat">
    <w:name w:val="ConsPlusNonformat"/>
    <w:rsid w:val="005C7E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basedOn w:val="a"/>
    <w:rsid w:val="005C7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fo1">
    <w:name w:val="spfo1"/>
    <w:basedOn w:val="a0"/>
    <w:rsid w:val="005C7E0A"/>
  </w:style>
  <w:style w:type="character" w:styleId="a6">
    <w:name w:val="Hyperlink"/>
    <w:basedOn w:val="a0"/>
    <w:uiPriority w:val="99"/>
    <w:semiHidden/>
    <w:unhideWhenUsed/>
    <w:rsid w:val="0070462F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704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0462F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04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0462F"/>
    <w:rPr>
      <w:rFonts w:eastAsiaTheme="minorEastAsia"/>
      <w:lang w:eastAsia="ru-RU"/>
    </w:rPr>
  </w:style>
  <w:style w:type="paragraph" w:customStyle="1" w:styleId="ConsPlusNormal">
    <w:name w:val="ConsPlusNormal"/>
    <w:link w:val="ConsPlusNormal0"/>
    <w:rsid w:val="00FD3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D3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rsid w:val="003312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arantNormal">
    <w:name w:val="GarantNormal"/>
    <w:uiPriority w:val="99"/>
    <w:rsid w:val="00410083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BAD9A-0E74-4FA8-973D-ABBEC3A39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Селиванова Оксана Юрьевна2</dc:creator>
  <cp:lastModifiedBy>РайАдм - Кубрякова Людмила Евгеньевна</cp:lastModifiedBy>
  <cp:revision>5</cp:revision>
  <cp:lastPrinted>2022-10-03T08:49:00Z</cp:lastPrinted>
  <dcterms:created xsi:type="dcterms:W3CDTF">2022-10-03T08:01:00Z</dcterms:created>
  <dcterms:modified xsi:type="dcterms:W3CDTF">2022-10-06T12:14:00Z</dcterms:modified>
</cp:coreProperties>
</file>